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F25D" w14:textId="77777777" w:rsidR="0090272F" w:rsidRPr="00621F5F" w:rsidRDefault="00A548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BB15" wp14:editId="1039F896">
                <wp:simplePos x="0" y="0"/>
                <wp:positionH relativeFrom="margin">
                  <wp:posOffset>1219200</wp:posOffset>
                </wp:positionH>
                <wp:positionV relativeFrom="paragraph">
                  <wp:posOffset>-438150</wp:posOffset>
                </wp:positionV>
                <wp:extent cx="2819400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57B8A" w14:textId="765CF540" w:rsidR="009F1D12" w:rsidRPr="00531E3B" w:rsidRDefault="009F1D12" w:rsidP="00115BED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</w:t>
                            </w:r>
                            <w:r w:rsidR="00115BED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 توسط دستگاه الکتروریسی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B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pt;margin-top:-34.5pt;width:22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" fillcolor="white [3201]" stroked="f" strokeweight=".5pt">
                <v:textbox>
                  <w:txbxContent>
                    <w:p w14:paraId="37157B8A" w14:textId="765CF540" w:rsidR="009F1D12" w:rsidRPr="00531E3B" w:rsidRDefault="009F1D12" w:rsidP="00115BED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</w:t>
                      </w:r>
                      <w:r w:rsidR="00115BED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آزمون توسط دستگاه الکتروریسی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A"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51CF" wp14:editId="43093855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05DC4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</w:p>
    <w:p w14:paraId="113898F4" w14:textId="77777777" w:rsidR="003803AA" w:rsidRPr="00621F5F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435080D6" w14:textId="77777777" w:rsidR="002B13C2" w:rsidRPr="00621F5F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bookmarkStart w:id="0" w:name="_GoBack"/>
      <w:bookmarkEnd w:id="0"/>
      <w:r w:rsidRPr="00621F5F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تكميل،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 w:rsidRPr="00621F5F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621F5F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621F5F" w14:paraId="1905D42F" w14:textId="77777777" w:rsidTr="009355F4">
        <w:tc>
          <w:tcPr>
            <w:tcW w:w="528" w:type="dxa"/>
            <w:vMerge w:val="restart"/>
            <w:textDirection w:val="btLr"/>
          </w:tcPr>
          <w:p w14:paraId="026B746D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6F5E358A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0C38D4F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7B4ECC70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621F5F" w14:paraId="41CC1255" w14:textId="77777777" w:rsidTr="009355F4">
        <w:tc>
          <w:tcPr>
            <w:tcW w:w="528" w:type="dxa"/>
            <w:vMerge/>
          </w:tcPr>
          <w:p w14:paraId="0FA9CD58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00375A4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668EF6D6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15A04D8F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621F5F" w14:paraId="42AA4985" w14:textId="77777777" w:rsidTr="009355F4">
        <w:tc>
          <w:tcPr>
            <w:tcW w:w="528" w:type="dxa"/>
            <w:vMerge/>
          </w:tcPr>
          <w:p w14:paraId="4CE8273C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01361945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137411D5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66DCE0D5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621F5F" w14:paraId="0E7EBE56" w14:textId="77777777" w:rsidTr="009355F4">
        <w:tc>
          <w:tcPr>
            <w:tcW w:w="528" w:type="dxa"/>
            <w:vMerge/>
          </w:tcPr>
          <w:p w14:paraId="19D35853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5BF015EF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4864AFE" w14:textId="77777777" w:rsidR="00D9669E" w:rsidRPr="00621F5F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4EF7AB98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621F5F" w14:paraId="35C3A3EA" w14:textId="77777777" w:rsidTr="009355F4">
        <w:trPr>
          <w:trHeight w:val="260"/>
        </w:trPr>
        <w:tc>
          <w:tcPr>
            <w:tcW w:w="528" w:type="dxa"/>
            <w:vMerge/>
          </w:tcPr>
          <w:p w14:paraId="2F58B419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901E82A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59347F3A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621F5F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4E01CA88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621F5F" w14:paraId="564E0F00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2D74200D" w14:textId="77777777" w:rsidR="005709DF" w:rsidRPr="00621F5F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5AFE569B" w14:textId="77777777" w:rsidR="005709DF" w:rsidRPr="00621F5F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6A4D67E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تعرفه: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621F5F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3696E7F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621F5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621F5F" w14:paraId="30181CB0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0BA26126" w14:textId="77777777" w:rsidR="005709DF" w:rsidRPr="00621F5F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6F75A2BA" w14:textId="77777777" w:rsidR="005709DF" w:rsidRPr="00621F5F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0EF0B50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435E9AC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باقیمانده نمونه عودت داده شود: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479"/>
              <w:gridCol w:w="344"/>
              <w:gridCol w:w="182"/>
              <w:gridCol w:w="689"/>
              <w:gridCol w:w="1597"/>
            </w:tblGrid>
            <w:tr w:rsidR="005709DF" w:rsidRPr="00621F5F" w14:paraId="2F984785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1F63883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486DCFB1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37C5A31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340EE23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3A08C2D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7D27F67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01281CB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7AE14867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2FA387A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621F5F" w14:paraId="4BE5F202" w14:textId="77777777" w:rsidTr="00D71092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7FFC8D1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16BD61AE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7A591E3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0" w:type="dxa"/>
                  <w:gridSpan w:val="3"/>
                  <w:shd w:val="clear" w:color="auto" w:fill="FFFFFF" w:themeFill="background1"/>
                </w:tcPr>
                <w:p w14:paraId="47E8DAD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215" w:type="dxa"/>
                  <w:gridSpan w:val="3"/>
                  <w:shd w:val="clear" w:color="auto" w:fill="FFFFFF" w:themeFill="background1"/>
                </w:tcPr>
                <w:p w14:paraId="4B1FCF5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1E62B5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4265E2D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4F8223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EA51B1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2F0DE9A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43C85A8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784661E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F26F233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62F846B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5EF7C16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1C3A38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296619D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4CFAEB4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512010C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006F0077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77F7E19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توسط پوست</w:t>
                  </w:r>
                </w:p>
                <w:p w14:paraId="7B95A309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369C79FF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2C00EA81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3A31198D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غیرسمی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8AE0307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16B6DDF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3D7188A2" w14:textId="77777777" w:rsidR="005709DF" w:rsidRPr="00621F5F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4793798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FAB258F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CCCB25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* مدت زمان نگهداری نمونه قبل از آنالیز..............روز  * روش استاندارد پیشنهادی:......................................................................................................................................</w:t>
            </w:r>
          </w:p>
          <w:p w14:paraId="429A2F5F" w14:textId="77777777" w:rsidR="005709DF" w:rsidRPr="00621F5F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621F5F" w14:paraId="04C319D1" w14:textId="77777777" w:rsidTr="00115BED">
        <w:trPr>
          <w:cantSplit/>
          <w:trHeight w:val="818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14:paraId="2811693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14:paraId="3EFE8F04" w14:textId="698F58B3" w:rsidR="005709DF" w:rsidRPr="00621F5F" w:rsidRDefault="005709DF" w:rsidP="00115BED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14:paraId="0D6E01EF" w14:textId="77777777" w:rsidR="00115BED" w:rsidRDefault="00115BED" w:rsidP="00115BE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  <w:p w14:paraId="3E37C83C" w14:textId="3FF0A16F" w:rsidR="005709DF" w:rsidRPr="00115BED" w:rsidRDefault="00115BED" w:rsidP="00115BE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لطفا به همراه نمونه دو عدد سرنگ ۵ میلی لیتر بیاورید.</w:t>
            </w:r>
          </w:p>
        </w:tc>
      </w:tr>
      <w:tr w:rsidR="005709DF" w:rsidRPr="00621F5F" w14:paraId="36B83801" w14:textId="77777777" w:rsidTr="00115BED">
        <w:trPr>
          <w:trHeight w:val="2330"/>
        </w:trPr>
        <w:tc>
          <w:tcPr>
            <w:tcW w:w="528" w:type="dxa"/>
            <w:textDirection w:val="btLr"/>
          </w:tcPr>
          <w:p w14:paraId="4BC22A23" w14:textId="77777777" w:rsidR="005709DF" w:rsidRPr="00621F5F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72D757E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14:paraId="4A552FC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136"/>
              <w:tblOverlap w:val="never"/>
              <w:bidiVisual/>
              <w:tblW w:w="7733" w:type="dxa"/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2466"/>
              <w:gridCol w:w="2250"/>
              <w:gridCol w:w="2340"/>
            </w:tblGrid>
            <w:tr w:rsidR="00115BED" w:rsidRPr="00621F5F" w14:paraId="244F5B28" w14:textId="77777777" w:rsidTr="00115BED">
              <w:trPr>
                <w:trHeight w:val="289"/>
              </w:trPr>
              <w:tc>
                <w:tcPr>
                  <w:tcW w:w="677" w:type="dxa"/>
                </w:tcPr>
                <w:p w14:paraId="41170245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466" w:type="dxa"/>
                </w:tcPr>
                <w:p w14:paraId="769D569A" w14:textId="18195B22" w:rsidR="00115BED" w:rsidRPr="00621F5F" w:rsidRDefault="00115BED" w:rsidP="00115BED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پلیمر به همراه مواد موجود در آن</w:t>
                  </w:r>
                </w:p>
              </w:tc>
              <w:tc>
                <w:tcPr>
                  <w:tcW w:w="2250" w:type="dxa"/>
                </w:tcPr>
                <w:p w14:paraId="0D103CF2" w14:textId="08B36C13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سرعت جریان محلول پلیمری</w:t>
                  </w:r>
                </w:p>
              </w:tc>
              <w:tc>
                <w:tcPr>
                  <w:tcW w:w="2340" w:type="dxa"/>
                </w:tcPr>
                <w:p w14:paraId="42FED213" w14:textId="58EDE0D2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فاصله نوک نازل تا جمع کننده</w:t>
                  </w:r>
                </w:p>
              </w:tc>
            </w:tr>
            <w:tr w:rsidR="00115BED" w:rsidRPr="00621F5F" w14:paraId="122AF842" w14:textId="77777777" w:rsidTr="00115BED">
              <w:trPr>
                <w:trHeight w:val="553"/>
              </w:trPr>
              <w:tc>
                <w:tcPr>
                  <w:tcW w:w="677" w:type="dxa"/>
                </w:tcPr>
                <w:p w14:paraId="1368DF6E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2466" w:type="dxa"/>
                </w:tcPr>
                <w:p w14:paraId="13F650A2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75AFC2F6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14:paraId="72D73F24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</w:tcPr>
                <w:p w14:paraId="469E37F2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15BED" w:rsidRPr="00621F5F" w14:paraId="2B9FA58C" w14:textId="77777777" w:rsidTr="00115BED">
              <w:trPr>
                <w:trHeight w:val="540"/>
              </w:trPr>
              <w:tc>
                <w:tcPr>
                  <w:tcW w:w="677" w:type="dxa"/>
                </w:tcPr>
                <w:p w14:paraId="1582A604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2466" w:type="dxa"/>
                </w:tcPr>
                <w:p w14:paraId="73B43439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47D9CF51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14:paraId="09F337E9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</w:tcPr>
                <w:p w14:paraId="52B4A52F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15BED" w:rsidRPr="00621F5F" w14:paraId="2FAA11E8" w14:textId="77777777" w:rsidTr="00115BED">
              <w:trPr>
                <w:trHeight w:val="540"/>
              </w:trPr>
              <w:tc>
                <w:tcPr>
                  <w:tcW w:w="677" w:type="dxa"/>
                </w:tcPr>
                <w:p w14:paraId="269EBD4F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2466" w:type="dxa"/>
                </w:tcPr>
                <w:p w14:paraId="023285C5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06E0D964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0" w:type="dxa"/>
                </w:tcPr>
                <w:p w14:paraId="7B008181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</w:tcPr>
                <w:p w14:paraId="5D752A32" w14:textId="77777777" w:rsidR="00115BED" w:rsidRPr="00621F5F" w:rsidRDefault="00115BED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2A7DC9EC" w14:textId="77777777" w:rsidR="005709DF" w:rsidRPr="00621F5F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621F5F" w14:paraId="7D759940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54494CF6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B1A67F7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5F13261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نوع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مخرب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غیر مخرب     </w:t>
            </w:r>
            <w:r w:rsidRPr="00621F5F">
              <w:rPr>
                <w:rFonts w:ascii="B Nazanin" w:cs="B Nazanin" w:hint="cs"/>
                <w:rtl/>
              </w:rPr>
              <w:t xml:space="preserve">   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پلمپ نمونه ها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ندارد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آسیب دیده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</w:p>
          <w:p w14:paraId="7CA99633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عدم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انجام: ......................................................................................................................... </w:t>
            </w:r>
          </w:p>
          <w:p w14:paraId="10F40BC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تایید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پذیرش</w:t>
            </w:r>
            <w:r w:rsidRPr="00621F5F">
              <w:rPr>
                <w:rFonts w:ascii="B Nazanin" w:cs="B Nazanin"/>
              </w:rPr>
              <w:t xml:space="preserve">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شود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نشود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عدم پذیرش: ........................................................................................................................ </w:t>
            </w:r>
          </w:p>
        </w:tc>
      </w:tr>
    </w:tbl>
    <w:p w14:paraId="23852E07" w14:textId="77777777" w:rsidR="002B13C2" w:rsidRPr="00621F5F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621F5F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47438D19" w14:textId="77777777" w:rsidR="002B13C2" w:rsidRPr="00621F5F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14:paraId="0588C7A9" w14:textId="77777777" w:rsidR="00BB4BCA" w:rsidRPr="00621F5F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622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A789D" w:rsidRPr="00621F5F" w14:paraId="4E755056" w14:textId="77777777" w:rsidTr="00E11274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6B604E1F" w14:textId="77777777" w:rsidR="005A789D" w:rsidRPr="00621F5F" w:rsidRDefault="005A789D" w:rsidP="005709DF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توسط آزمایشگاه</w:t>
            </w:r>
          </w:p>
        </w:tc>
        <w:tc>
          <w:tcPr>
            <w:tcW w:w="442" w:type="dxa"/>
            <w:textDirection w:val="btLr"/>
          </w:tcPr>
          <w:p w14:paraId="68A1F026" w14:textId="77777777" w:rsidR="005A789D" w:rsidRPr="00621F5F" w:rsidRDefault="005A789D" w:rsidP="00E11274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A789D" w:rsidRPr="00621F5F" w14:paraId="52DDCE4E" w14:textId="77777777" w:rsidTr="00723DEE">
              <w:tc>
                <w:tcPr>
                  <w:tcW w:w="665" w:type="dxa"/>
                  <w:shd w:val="clear" w:color="auto" w:fill="BFBFBF" w:themeFill="background1" w:themeFillShade="BF"/>
                </w:tcPr>
                <w:p w14:paraId="2786C96F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621F5F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78EA62D0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A789D" w:rsidRPr="00621F5F" w14:paraId="4DD1596F" w14:textId="77777777" w:rsidTr="00723DEE">
              <w:tc>
                <w:tcPr>
                  <w:tcW w:w="665" w:type="dxa"/>
                </w:tcPr>
                <w:p w14:paraId="22407335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1D908F2C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 w:rsidRPr="00621F5F"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A789D" w:rsidRPr="00621F5F" w14:paraId="7AA26CF9" w14:textId="77777777" w:rsidTr="00723DEE">
              <w:tc>
                <w:tcPr>
                  <w:tcW w:w="665" w:type="dxa"/>
                </w:tcPr>
                <w:p w14:paraId="7360D7FB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654A9E29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 w:rsidRPr="00621F5F"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A789D" w:rsidRPr="00621F5F" w14:paraId="5BCA8993" w14:textId="77777777" w:rsidTr="00723DEE">
              <w:tc>
                <w:tcPr>
                  <w:tcW w:w="665" w:type="dxa"/>
                </w:tcPr>
                <w:p w14:paraId="443B83BE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3A39F075" w14:textId="77777777" w:rsidR="005A789D" w:rsidRPr="00621F5F" w:rsidRDefault="005A789D" w:rsidP="005709DF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Fonts w:cs="B Nazanin" w:hint="cs"/>
                      <w:rtl/>
                    </w:rPr>
                    <w:t xml:space="preserve">اطلاع دادن به متقاضی درباره </w:t>
                  </w:r>
                  <w:r w:rsidRPr="00621F5F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 و هزینه برآورد شده بر طبق تعرفه ها</w:t>
                  </w:r>
                </w:p>
              </w:tc>
            </w:tr>
            <w:tr w:rsidR="005A789D" w:rsidRPr="00621F5F" w14:paraId="201E2F99" w14:textId="77777777" w:rsidTr="00723DEE">
              <w:tc>
                <w:tcPr>
                  <w:tcW w:w="665" w:type="dxa"/>
                </w:tcPr>
                <w:p w14:paraId="040CBAC7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776606C2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A789D" w:rsidRPr="00621F5F" w14:paraId="0F056AA9" w14:textId="77777777" w:rsidTr="00723DEE">
              <w:tc>
                <w:tcPr>
                  <w:tcW w:w="665" w:type="dxa"/>
                </w:tcPr>
                <w:p w14:paraId="4114C272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54745C4A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tl/>
                    </w:rPr>
                    <w:t xml:space="preserve"> 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A789D" w:rsidRPr="00621F5F" w14:paraId="4FA5D8ED" w14:textId="77777777" w:rsidTr="00723DEE">
              <w:tc>
                <w:tcPr>
                  <w:tcW w:w="665" w:type="dxa"/>
                </w:tcPr>
                <w:p w14:paraId="5DD99ED3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00AEDECC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tl/>
                    </w:rPr>
                    <w:t xml:space="preserve"> 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287FEB5E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A789D" w:rsidRPr="00621F5F" w14:paraId="2A1E958B" w14:textId="77777777" w:rsidTr="00E11274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0597CF42" w14:textId="77777777" w:rsidR="005A789D" w:rsidRPr="00621F5F" w:rsidRDefault="005A789D" w:rsidP="005709DF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2BF6CC8D" w14:textId="77777777" w:rsidR="005A789D" w:rsidRPr="00621F5F" w:rsidRDefault="00723DEE" w:rsidP="005709DF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36121231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621F5F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.......................................</w:t>
            </w:r>
          </w:p>
          <w:p w14:paraId="6E50BAE3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621F5F">
              <w:rPr>
                <w:rFonts w:cs="B Nazanin" w:hint="cs"/>
                <w:rtl/>
              </w:rPr>
              <w:t>هزینه قابل پرداخت (ریال): ..............................   تاریخ تحویل / ارسال نتایج: .................................................. نحوه اعلام: ...................................................</w:t>
            </w:r>
          </w:p>
        </w:tc>
      </w:tr>
      <w:tr w:rsidR="00BB4BCA" w:rsidRPr="00621F5F" w14:paraId="1EC7DB54" w14:textId="77777777" w:rsidTr="00723DEE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725BD1BB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4789E3C7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FF4120D" w14:textId="77777777" w:rsidR="00BB4BCA" w:rsidRPr="00621F5F" w:rsidRDefault="00723DEE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1653E83" w14:textId="77777777" w:rsidR="00723DEE" w:rsidRPr="00621F5F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441BED7F" w14:textId="77777777" w:rsidR="00BB4BCA" w:rsidRPr="00621F5F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E730D08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BB4BCA" w:rsidRPr="00621F5F" w14:paraId="349297B2" w14:textId="77777777" w:rsidTr="00723DEE">
        <w:trPr>
          <w:trHeight w:val="1770"/>
        </w:trPr>
        <w:tc>
          <w:tcPr>
            <w:tcW w:w="932" w:type="dxa"/>
            <w:gridSpan w:val="2"/>
            <w:vMerge/>
          </w:tcPr>
          <w:p w14:paraId="7435DCE3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5167D338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171EF4C5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19A0F2D9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4E913B09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76D24FD1" w14:textId="77777777"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  <w:r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2EF51" wp14:editId="7863D97A">
                <wp:simplePos x="0" y="0"/>
                <wp:positionH relativeFrom="margin">
                  <wp:posOffset>-532737</wp:posOffset>
                </wp:positionH>
                <wp:positionV relativeFrom="paragraph">
                  <wp:posOffset>-699715</wp:posOffset>
                </wp:positionV>
                <wp:extent cx="6808470" cy="985962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84E2C1" id="Rectangle 5" o:spid="_x0000_s1026" style="position:absolute;margin-left:-41.95pt;margin-top:-55.1pt;width:536.1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" filled="f" strokecolor="#c00000" strokeweight="1pt">
                <w10:wrap anchorx="margin"/>
              </v:rect>
            </w:pict>
          </mc:Fallback>
        </mc:AlternateContent>
      </w:r>
    </w:p>
    <w:p w14:paraId="7D4D020D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0E54BA1E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EA45" w14:textId="77777777" w:rsidR="00B269C7" w:rsidRDefault="00B269C7" w:rsidP="00380026">
      <w:pPr>
        <w:spacing w:after="0" w:line="240" w:lineRule="auto"/>
      </w:pPr>
      <w:r>
        <w:separator/>
      </w:r>
    </w:p>
  </w:endnote>
  <w:endnote w:type="continuationSeparator" w:id="0">
    <w:p w14:paraId="38C5391E" w14:textId="77777777" w:rsidR="00B269C7" w:rsidRDefault="00B269C7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CEB1" w14:textId="77777777" w:rsidR="00B269C7" w:rsidRDefault="00B269C7" w:rsidP="00380026">
      <w:pPr>
        <w:spacing w:after="0" w:line="240" w:lineRule="auto"/>
      </w:pPr>
      <w:r>
        <w:separator/>
      </w:r>
    </w:p>
  </w:footnote>
  <w:footnote w:type="continuationSeparator" w:id="0">
    <w:p w14:paraId="325DA92F" w14:textId="77777777" w:rsidR="00B269C7" w:rsidRDefault="00B269C7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BA13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588231" wp14:editId="40877F7F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01FB" wp14:editId="24DFC1AB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0B432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387D9E7B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4635B6FD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330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0530B432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387D9E7B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4635B6FD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F6A538B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D"/>
    <w:rsid w:val="000974C6"/>
    <w:rsid w:val="00100BF5"/>
    <w:rsid w:val="00115BED"/>
    <w:rsid w:val="00254102"/>
    <w:rsid w:val="002B13C2"/>
    <w:rsid w:val="002B5251"/>
    <w:rsid w:val="002D48C7"/>
    <w:rsid w:val="00334348"/>
    <w:rsid w:val="0033575D"/>
    <w:rsid w:val="00371C2F"/>
    <w:rsid w:val="00380026"/>
    <w:rsid w:val="00380079"/>
    <w:rsid w:val="003803AA"/>
    <w:rsid w:val="003B390D"/>
    <w:rsid w:val="00441183"/>
    <w:rsid w:val="0046738C"/>
    <w:rsid w:val="004D0C0B"/>
    <w:rsid w:val="005244FF"/>
    <w:rsid w:val="00531E3B"/>
    <w:rsid w:val="005709DF"/>
    <w:rsid w:val="005A789D"/>
    <w:rsid w:val="00621F5F"/>
    <w:rsid w:val="00721BF4"/>
    <w:rsid w:val="00723DEE"/>
    <w:rsid w:val="00733C6B"/>
    <w:rsid w:val="008104D1"/>
    <w:rsid w:val="00831DC0"/>
    <w:rsid w:val="0086369F"/>
    <w:rsid w:val="00875ACA"/>
    <w:rsid w:val="0090272F"/>
    <w:rsid w:val="009355F4"/>
    <w:rsid w:val="0094195B"/>
    <w:rsid w:val="00941C75"/>
    <w:rsid w:val="00973510"/>
    <w:rsid w:val="009F1D12"/>
    <w:rsid w:val="00A23E07"/>
    <w:rsid w:val="00A52E3D"/>
    <w:rsid w:val="00A548AA"/>
    <w:rsid w:val="00AE0DB9"/>
    <w:rsid w:val="00B060EB"/>
    <w:rsid w:val="00B269C7"/>
    <w:rsid w:val="00B636DB"/>
    <w:rsid w:val="00BB4BCA"/>
    <w:rsid w:val="00BB5007"/>
    <w:rsid w:val="00BF602E"/>
    <w:rsid w:val="00D71092"/>
    <w:rsid w:val="00D9669E"/>
    <w:rsid w:val="00DC17C8"/>
    <w:rsid w:val="00DD21CC"/>
    <w:rsid w:val="00DE49B4"/>
    <w:rsid w:val="00E11274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C4CC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85C89C-979C-44BE-87EE-BEBF761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2018-10-22T11:14:00Z</cp:lastPrinted>
  <dcterms:created xsi:type="dcterms:W3CDTF">2018-12-30T08:13:00Z</dcterms:created>
  <dcterms:modified xsi:type="dcterms:W3CDTF">2018-12-30T08:13:00Z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